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9B" w:rsidRDefault="00FD2C9B" w:rsidP="004166FA">
      <w:pPr>
        <w:widowControl w:val="0"/>
        <w:snapToGrid/>
        <w:spacing w:after="0" w:line="560" w:lineRule="exact"/>
        <w:jc w:val="center"/>
        <w:rPr>
          <w:rFonts w:ascii="楷体_GB2312" w:eastAsia="楷体_GB2312" w:hAnsi="仿宋_GB2312"/>
          <w:sz w:val="32"/>
          <w:szCs w:val="32"/>
        </w:rPr>
      </w:pPr>
    </w:p>
    <w:p w:rsidR="00FD2C9B" w:rsidRDefault="00FD2C9B" w:rsidP="004166FA">
      <w:pPr>
        <w:widowControl w:val="0"/>
        <w:snapToGrid/>
        <w:spacing w:after="0" w:line="560" w:lineRule="exact"/>
        <w:jc w:val="center"/>
        <w:rPr>
          <w:rFonts w:ascii="楷体_GB2312" w:eastAsia="楷体_GB2312" w:hAnsi="仿宋_GB2312"/>
          <w:sz w:val="32"/>
          <w:szCs w:val="32"/>
        </w:rPr>
      </w:pPr>
    </w:p>
    <w:p w:rsidR="00FD2C9B" w:rsidRDefault="00FD2C9B" w:rsidP="004166FA">
      <w:pPr>
        <w:widowControl w:val="0"/>
        <w:snapToGrid/>
        <w:spacing w:after="0" w:line="560" w:lineRule="exact"/>
        <w:jc w:val="center"/>
        <w:rPr>
          <w:rFonts w:ascii="楷体_GB2312" w:eastAsia="楷体_GB2312" w:hAnsi="仿宋_GB2312"/>
          <w:sz w:val="32"/>
          <w:szCs w:val="32"/>
        </w:rPr>
      </w:pPr>
    </w:p>
    <w:p w:rsidR="00FD2C9B" w:rsidRDefault="00FD2C9B" w:rsidP="004166FA">
      <w:pPr>
        <w:widowControl w:val="0"/>
        <w:snapToGrid/>
        <w:spacing w:after="0" w:line="560" w:lineRule="exact"/>
        <w:jc w:val="center"/>
        <w:rPr>
          <w:rFonts w:ascii="楷体_GB2312" w:eastAsia="楷体_GB2312" w:hAnsi="仿宋_GB2312"/>
          <w:sz w:val="32"/>
          <w:szCs w:val="32"/>
        </w:rPr>
      </w:pPr>
    </w:p>
    <w:p w:rsidR="00FD2C9B" w:rsidRDefault="00333C4A" w:rsidP="004166FA">
      <w:pPr>
        <w:widowControl w:val="0"/>
        <w:snapToGrid/>
        <w:spacing w:after="0"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滕东</w:t>
      </w:r>
      <w:r w:rsidR="004166FA">
        <w:rPr>
          <w:rFonts w:ascii="仿宋_GB2312" w:eastAsia="仿宋_GB2312" w:hAnsi="仿宋_GB2312" w:hint="eastAsia"/>
          <w:sz w:val="32"/>
          <w:szCs w:val="32"/>
        </w:rPr>
        <w:t>办</w:t>
      </w:r>
      <w:r>
        <w:rPr>
          <w:rFonts w:ascii="仿宋_GB2312" w:eastAsia="仿宋_GB2312" w:hAnsi="仿宋_GB2312" w:hint="eastAsia"/>
          <w:sz w:val="32"/>
          <w:szCs w:val="32"/>
        </w:rPr>
        <w:t>发</w:t>
      </w:r>
      <w:r>
        <w:rPr>
          <w:rFonts w:ascii="仿宋_GB2312" w:eastAsia="仿宋_GB2312" w:hAnsi="仿宋" w:hint="eastAsia"/>
          <w:sz w:val="32"/>
          <w:szCs w:val="32"/>
        </w:rPr>
        <w:t>〔2021〕</w:t>
      </w:r>
      <w:r w:rsidR="004166FA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_GB2312" w:hint="eastAsia"/>
          <w:sz w:val="32"/>
          <w:szCs w:val="32"/>
        </w:rPr>
        <w:t>号</w:t>
      </w:r>
    </w:p>
    <w:p w:rsidR="00FD2C9B" w:rsidRDefault="00FD2C9B" w:rsidP="004166FA">
      <w:pPr>
        <w:widowControl w:val="0"/>
        <w:snapToGrid/>
        <w:spacing w:after="0" w:line="560" w:lineRule="exact"/>
        <w:jc w:val="center"/>
        <w:rPr>
          <w:rFonts w:ascii="楷体_GB2312" w:eastAsia="楷体_GB2312" w:hAnsi="仿宋_GB2312"/>
          <w:sz w:val="32"/>
          <w:szCs w:val="32"/>
        </w:rPr>
      </w:pPr>
    </w:p>
    <w:p w:rsidR="00FD2C9B" w:rsidRDefault="00FD2C9B" w:rsidP="004166FA">
      <w:pPr>
        <w:widowControl w:val="0"/>
        <w:snapToGrid/>
        <w:spacing w:after="0" w:line="560" w:lineRule="exact"/>
        <w:jc w:val="center"/>
        <w:rPr>
          <w:rFonts w:ascii="楷体_GB2312" w:eastAsia="楷体_GB2312" w:hAnsi="仿宋_GB2312"/>
          <w:sz w:val="32"/>
          <w:szCs w:val="32"/>
        </w:rPr>
      </w:pPr>
    </w:p>
    <w:p w:rsidR="00FD2C9B" w:rsidRDefault="00333C4A" w:rsidP="004166FA">
      <w:pPr>
        <w:widowControl w:val="0"/>
        <w:snapToGrid/>
        <w:spacing w:after="0" w:line="560" w:lineRule="exact"/>
        <w:jc w:val="center"/>
        <w:rPr>
          <w:rFonts w:ascii="方正小标宋简体" w:eastAsia="方正小标宋简体" w:hAnsi="华文中宋"/>
          <w:spacing w:val="6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60"/>
          <w:sz w:val="44"/>
          <w:szCs w:val="44"/>
        </w:rPr>
        <w:t>东沙河街道办事处</w:t>
      </w:r>
    </w:p>
    <w:p w:rsidR="00FD2C9B" w:rsidRPr="004166FA" w:rsidRDefault="00333C4A" w:rsidP="004166FA">
      <w:pPr>
        <w:widowControl w:val="0"/>
        <w:snapToGrid/>
        <w:spacing w:after="0" w:line="560" w:lineRule="exact"/>
        <w:jc w:val="center"/>
        <w:rPr>
          <w:rFonts w:ascii="方正小标宋简体" w:eastAsia="方正小标宋简体" w:hAnsi="华文中宋"/>
          <w:spacing w:val="6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60"/>
          <w:sz w:val="44"/>
          <w:szCs w:val="44"/>
        </w:rPr>
        <w:t>关于</w:t>
      </w:r>
      <w:r w:rsidR="004166FA" w:rsidRPr="004166FA">
        <w:rPr>
          <w:rFonts w:ascii="方正小标宋简体" w:eastAsia="方正小标宋简体" w:hAnsi="华文中宋" w:hint="eastAsia"/>
          <w:spacing w:val="60"/>
          <w:sz w:val="44"/>
          <w:szCs w:val="44"/>
        </w:rPr>
        <w:t>成立涉疫重点人员核查管控工作专班</w:t>
      </w:r>
      <w:r>
        <w:rPr>
          <w:rFonts w:ascii="方正小标宋简体" w:eastAsia="方正小标宋简体" w:hAnsi="华文中宋" w:hint="eastAsia"/>
          <w:spacing w:val="60"/>
          <w:sz w:val="44"/>
          <w:szCs w:val="44"/>
        </w:rPr>
        <w:t>的通知</w:t>
      </w:r>
    </w:p>
    <w:p w:rsidR="00FD2C9B" w:rsidRDefault="00FD2C9B" w:rsidP="004166FA">
      <w:pPr>
        <w:snapToGrid/>
        <w:spacing w:after="0" w:line="560" w:lineRule="exact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FD2C9B" w:rsidRPr="004166FA" w:rsidRDefault="00333C4A" w:rsidP="004166FA">
      <w:pPr>
        <w:widowControl w:val="0"/>
        <w:adjustRightInd/>
        <w:snapToGrid/>
        <w:spacing w:after="0" w:line="560" w:lineRule="exact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>各相关部门，各社区党总支、村：</w:t>
      </w:r>
    </w:p>
    <w:p w:rsidR="004166FA" w:rsidRPr="004166FA" w:rsidRDefault="00A0607D" w:rsidP="004166FA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为进一步加强疫情防控工作，经街道党工委、办事处研究，决定</w:t>
      </w:r>
      <w:r w:rsidR="004166FA" w:rsidRPr="004166FA">
        <w:rPr>
          <w:rFonts w:ascii="仿宋_GB2312" w:eastAsia="仿宋_GB2312" w:hAnsi="仿宋" w:cs="仿宋" w:hint="eastAsia"/>
          <w:sz w:val="32"/>
          <w:szCs w:val="32"/>
        </w:rPr>
        <w:t>成立涉疫重点人员核查管控工作专班</w:t>
      </w:r>
      <w:r w:rsidR="00333C4A" w:rsidRPr="004166FA">
        <w:rPr>
          <w:rFonts w:ascii="仿宋_GB2312" w:eastAsia="仿宋_GB2312" w:hAnsi="仿宋" w:cs="仿宋" w:hint="eastAsia"/>
          <w:sz w:val="32"/>
          <w:szCs w:val="32"/>
        </w:rPr>
        <w:t>，现将成员名单公布如下：</w:t>
      </w:r>
    </w:p>
    <w:p w:rsidR="004166FA" w:rsidRPr="004166FA" w:rsidRDefault="00333C4A" w:rsidP="004166FA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>组    长：</w:t>
      </w:r>
      <w:r w:rsidR="004166FA" w:rsidRPr="004166FA">
        <w:rPr>
          <w:rFonts w:ascii="仿宋_GB2312" w:eastAsia="仿宋_GB2312" w:hAnsi="仿宋" w:cs="仿宋" w:hint="eastAsia"/>
          <w:sz w:val="32"/>
          <w:szCs w:val="32"/>
        </w:rPr>
        <w:t>范庆涛  党工委副书记、政法委员</w:t>
      </w:r>
    </w:p>
    <w:p w:rsidR="00FD2C9B" w:rsidRPr="004166FA" w:rsidRDefault="00333C4A" w:rsidP="004166FA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>副 组 长：陈家宝  社会保障服务中心主任</w:t>
      </w:r>
    </w:p>
    <w:p w:rsidR="00FD2C9B" w:rsidRPr="004166FA" w:rsidRDefault="00333C4A" w:rsidP="004166FA">
      <w:pPr>
        <w:widowControl w:val="0"/>
        <w:adjustRightInd/>
        <w:snapToGrid/>
        <w:spacing w:after="0" w:line="560" w:lineRule="exact"/>
        <w:ind w:firstLineChars="700" w:firstLine="22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>赵胜利  派出所所长</w:t>
      </w:r>
    </w:p>
    <w:p w:rsidR="00E704BF" w:rsidRDefault="00333C4A" w:rsidP="00E704BF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>成   员： 苗  壮  卫生健康服务岗主管</w:t>
      </w:r>
    </w:p>
    <w:p w:rsidR="00FD2C9B" w:rsidRPr="004166FA" w:rsidRDefault="000A7FEB" w:rsidP="000A7FEB">
      <w:pPr>
        <w:widowControl w:val="0"/>
        <w:adjustRightInd/>
        <w:snapToGrid/>
        <w:spacing w:after="0" w:line="560" w:lineRule="exact"/>
        <w:ind w:firstLineChars="700" w:firstLine="2240"/>
        <w:rPr>
          <w:rFonts w:ascii="仿宋_GB2312" w:eastAsia="仿宋_GB2312" w:hAnsi="仿宋" w:cs="仿宋"/>
          <w:sz w:val="32"/>
          <w:szCs w:val="32"/>
        </w:rPr>
      </w:pPr>
      <w:r w:rsidRPr="000A7FEB">
        <w:rPr>
          <w:rFonts w:ascii="仿宋_GB2312" w:eastAsia="仿宋_GB2312" w:hAnsi="仿宋" w:cs="仿宋" w:hint="eastAsia"/>
          <w:sz w:val="32"/>
          <w:szCs w:val="32"/>
        </w:rPr>
        <w:t xml:space="preserve">张巨成  </w:t>
      </w:r>
      <w:r w:rsidR="004166FA" w:rsidRPr="000A7FEB">
        <w:rPr>
          <w:rFonts w:ascii="仿宋_GB2312" w:eastAsia="仿宋_GB2312" w:hAnsi="仿宋" w:cs="仿宋" w:hint="eastAsia"/>
          <w:sz w:val="32"/>
          <w:szCs w:val="32"/>
        </w:rPr>
        <w:t>派出所副</w:t>
      </w:r>
      <w:r w:rsidR="00333C4A" w:rsidRPr="000A7FEB">
        <w:rPr>
          <w:rFonts w:ascii="仿宋_GB2312" w:eastAsia="仿宋_GB2312" w:hAnsi="仿宋" w:cs="仿宋" w:hint="eastAsia"/>
          <w:sz w:val="32"/>
          <w:szCs w:val="32"/>
        </w:rPr>
        <w:t>所长</w:t>
      </w:r>
    </w:p>
    <w:p w:rsidR="00FD2C9B" w:rsidRPr="004166FA" w:rsidRDefault="00333C4A" w:rsidP="004166FA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 xml:space="preserve">          陈传磊  东沙河社区党总支书记</w:t>
      </w:r>
    </w:p>
    <w:p w:rsidR="00FD2C9B" w:rsidRPr="004166FA" w:rsidRDefault="00333C4A" w:rsidP="004166FA">
      <w:pPr>
        <w:widowControl w:val="0"/>
        <w:adjustRightInd/>
        <w:snapToGrid/>
        <w:spacing w:after="0" w:line="560" w:lineRule="exact"/>
        <w:ind w:firstLineChars="700" w:firstLine="22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 xml:space="preserve">崔德庆  </w:t>
      </w:r>
      <w:r w:rsidRPr="004166FA">
        <w:rPr>
          <w:rFonts w:ascii="仿宋_GB2312" w:eastAsia="仿宋" w:hAnsi="仿宋" w:cs="仿宋" w:hint="eastAsia"/>
          <w:sz w:val="32"/>
          <w:szCs w:val="32"/>
        </w:rPr>
        <w:t>堌</w:t>
      </w:r>
      <w:r w:rsidRPr="004166FA">
        <w:rPr>
          <w:rFonts w:ascii="仿宋_GB2312" w:eastAsia="仿宋_GB2312" w:hAnsi="仿宋" w:cs="仿宋" w:hint="eastAsia"/>
          <w:sz w:val="32"/>
          <w:szCs w:val="32"/>
        </w:rPr>
        <w:t>堆社区党总支书记</w:t>
      </w:r>
    </w:p>
    <w:p w:rsidR="00FD2C9B" w:rsidRPr="004166FA" w:rsidRDefault="00333C4A" w:rsidP="004166FA">
      <w:pPr>
        <w:widowControl w:val="0"/>
        <w:adjustRightInd/>
        <w:snapToGrid/>
        <w:spacing w:after="0" w:line="560" w:lineRule="exact"/>
        <w:ind w:firstLineChars="700" w:firstLine="22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>李文涛  吉山社区党总支书记</w:t>
      </w:r>
    </w:p>
    <w:p w:rsidR="00FD2C9B" w:rsidRPr="004166FA" w:rsidRDefault="00333C4A" w:rsidP="004166FA">
      <w:pPr>
        <w:widowControl w:val="0"/>
        <w:adjustRightInd/>
        <w:snapToGrid/>
        <w:spacing w:after="0" w:line="560" w:lineRule="exact"/>
        <w:ind w:firstLineChars="700" w:firstLine="22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lastRenderedPageBreak/>
        <w:t>赵怀利  千庄社区党总支书记</w:t>
      </w:r>
    </w:p>
    <w:p w:rsidR="00FD2C9B" w:rsidRPr="004166FA" w:rsidRDefault="00333C4A" w:rsidP="004166FA">
      <w:pPr>
        <w:widowControl w:val="0"/>
        <w:adjustRightInd/>
        <w:snapToGrid/>
        <w:spacing w:after="0" w:line="560" w:lineRule="exact"/>
        <w:ind w:firstLineChars="700" w:firstLine="22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>许西远  小宫社区党总支书记</w:t>
      </w:r>
    </w:p>
    <w:p w:rsidR="00FD2C9B" w:rsidRPr="004166FA" w:rsidRDefault="00333C4A" w:rsidP="004166FA">
      <w:pPr>
        <w:widowControl w:val="0"/>
        <w:adjustRightInd/>
        <w:snapToGrid/>
        <w:spacing w:after="0" w:line="560" w:lineRule="exact"/>
        <w:ind w:firstLineChars="700" w:firstLine="22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>朱正磊  耿楼社区党总支书记</w:t>
      </w:r>
    </w:p>
    <w:p w:rsidR="00FD2C9B" w:rsidRDefault="00333C4A" w:rsidP="004166FA">
      <w:pPr>
        <w:widowControl w:val="0"/>
        <w:adjustRightInd/>
        <w:snapToGrid/>
        <w:spacing w:after="0" w:line="560" w:lineRule="exact"/>
        <w:ind w:firstLineChars="700" w:firstLine="22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>张  志  六合社区党总支书记</w:t>
      </w:r>
    </w:p>
    <w:p w:rsidR="004166FA" w:rsidRPr="004166FA" w:rsidRDefault="004166FA" w:rsidP="004166F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黑体" w:eastAsia="黑体" w:hAnsi="黑体" w:hint="eastAsia"/>
          <w:snapToGrid w:val="0"/>
          <w:sz w:val="32"/>
          <w:szCs w:val="32"/>
        </w:rPr>
        <w:t>主要职责：</w:t>
      </w:r>
      <w:r w:rsidRPr="004166FA">
        <w:rPr>
          <w:rFonts w:ascii="仿宋_GB2312" w:eastAsia="仿宋_GB2312" w:hAnsi="仿宋" w:cs="仿宋" w:hint="eastAsia"/>
          <w:sz w:val="32"/>
          <w:szCs w:val="32"/>
        </w:rPr>
        <w:t>负责落实涉疫重点人员核查管控，提醒涉疫重点人员到指定地点进行核酸检测，推送涉疫重点人员相关数据信息，确保涉疫重点人员管控工作落到实处，不留漏洞，不留盲点。</w:t>
      </w:r>
    </w:p>
    <w:p w:rsidR="00FD2C9B" w:rsidRPr="00E704BF" w:rsidRDefault="004166FA" w:rsidP="004166FA">
      <w:pPr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int="eastAsia"/>
          <w:snapToGrid w:val="0"/>
          <w:sz w:val="32"/>
          <w:szCs w:val="32"/>
        </w:rPr>
        <w:t>各村支部书记、主任</w:t>
      </w:r>
      <w:r w:rsidR="00A0607D">
        <w:rPr>
          <w:rFonts w:ascii="仿宋_GB2312" w:eastAsia="仿宋_GB2312" w:hint="eastAsia"/>
          <w:snapToGrid w:val="0"/>
          <w:sz w:val="32"/>
          <w:szCs w:val="32"/>
        </w:rPr>
        <w:t>、</w:t>
      </w:r>
      <w:r w:rsidRPr="004166FA">
        <w:rPr>
          <w:rFonts w:ascii="仿宋_GB2312" w:eastAsia="仿宋_GB2312" w:hint="eastAsia"/>
          <w:snapToGrid w:val="0"/>
          <w:sz w:val="32"/>
          <w:szCs w:val="32"/>
        </w:rPr>
        <w:t>网格长、计生专职主任为村级工作专班成员；</w:t>
      </w:r>
      <w:r w:rsidR="00333C4A" w:rsidRPr="004166FA">
        <w:rPr>
          <w:rFonts w:ascii="仿宋_GB2312" w:eastAsia="仿宋_GB2312" w:hint="eastAsia"/>
          <w:snapToGrid w:val="0"/>
          <w:sz w:val="32"/>
          <w:szCs w:val="32"/>
        </w:rPr>
        <w:t>领导小组下设办公室，</w:t>
      </w:r>
      <w:r w:rsidRPr="004166FA">
        <w:rPr>
          <w:rFonts w:ascii="仿宋_GB2312" w:eastAsia="仿宋_GB2312" w:hint="eastAsia"/>
          <w:snapToGrid w:val="0"/>
          <w:sz w:val="32"/>
          <w:szCs w:val="32"/>
        </w:rPr>
        <w:t>办公室设在街道派出</w:t>
      </w:r>
      <w:r w:rsidRPr="00E704BF">
        <w:rPr>
          <w:rFonts w:ascii="仿宋_GB2312" w:eastAsia="仿宋_GB2312" w:hAnsi="仿宋" w:cs="仿宋" w:hint="eastAsia"/>
          <w:sz w:val="32"/>
          <w:szCs w:val="32"/>
        </w:rPr>
        <w:t>所，</w:t>
      </w:r>
      <w:r w:rsidR="003861E8" w:rsidRPr="00E704BF">
        <w:rPr>
          <w:rFonts w:ascii="仿宋_GB2312" w:eastAsia="仿宋_GB2312" w:hAnsi="仿宋" w:cs="仿宋" w:hint="eastAsia"/>
          <w:sz w:val="32"/>
          <w:szCs w:val="32"/>
        </w:rPr>
        <w:t>派出所民警</w:t>
      </w:r>
      <w:r w:rsidR="00E704BF" w:rsidRPr="00E704BF">
        <w:rPr>
          <w:rFonts w:ascii="仿宋_GB2312" w:eastAsia="仿宋_GB2312" w:hAnsi="仿宋" w:cs="仿宋" w:hint="eastAsia"/>
          <w:sz w:val="32"/>
          <w:szCs w:val="32"/>
        </w:rPr>
        <w:t>梁海波</w:t>
      </w:r>
      <w:r w:rsidR="003861E8" w:rsidRPr="00E704BF">
        <w:rPr>
          <w:rFonts w:ascii="仿宋_GB2312" w:eastAsia="仿宋_GB2312" w:hAnsi="仿宋" w:cs="仿宋" w:hint="eastAsia"/>
          <w:sz w:val="32"/>
          <w:szCs w:val="32"/>
        </w:rPr>
        <w:t>同志为联络员，具体负责专班工作的协调联络</w:t>
      </w:r>
      <w:r w:rsidR="00333C4A" w:rsidRPr="00E704BF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D2C9B" w:rsidRPr="004166FA" w:rsidRDefault="00FD2C9B" w:rsidP="004166FA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D2C9B" w:rsidRPr="004166FA" w:rsidRDefault="00FD2C9B" w:rsidP="004166FA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D2C9B" w:rsidRPr="004166FA" w:rsidRDefault="00FD2C9B" w:rsidP="004166FA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D2C9B" w:rsidRPr="004166FA" w:rsidRDefault="00FD2C9B" w:rsidP="004166FA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D2C9B" w:rsidRPr="004166FA" w:rsidRDefault="00FD2C9B" w:rsidP="004166FA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D2C9B" w:rsidRPr="004166FA" w:rsidRDefault="00FD2C9B" w:rsidP="004166FA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D2C9B" w:rsidRPr="004166FA" w:rsidRDefault="00FD2C9B" w:rsidP="004166FA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D2C9B" w:rsidRPr="004166FA" w:rsidRDefault="00333C4A" w:rsidP="004166FA">
      <w:pPr>
        <w:widowControl w:val="0"/>
        <w:adjustRightInd/>
        <w:snapToGrid/>
        <w:spacing w:after="0" w:line="560" w:lineRule="exact"/>
        <w:ind w:firstLineChars="1100" w:firstLine="3520"/>
        <w:jc w:val="right"/>
        <w:rPr>
          <w:rFonts w:ascii="仿宋_GB2312" w:eastAsia="仿宋_GB2312" w:hAnsi="仿宋" w:cs="仿宋"/>
          <w:sz w:val="32"/>
          <w:szCs w:val="32"/>
        </w:rPr>
      </w:pPr>
      <w:r w:rsidRPr="004166FA">
        <w:rPr>
          <w:rFonts w:ascii="仿宋_GB2312" w:eastAsia="仿宋_GB2312" w:hAnsi="仿宋" w:cs="仿宋" w:hint="eastAsia"/>
          <w:sz w:val="32"/>
          <w:szCs w:val="32"/>
        </w:rPr>
        <w:t>2021年</w:t>
      </w:r>
      <w:r w:rsidR="004166FA" w:rsidRPr="004166FA">
        <w:rPr>
          <w:rFonts w:ascii="仿宋_GB2312" w:eastAsia="仿宋_GB2312" w:hAnsi="仿宋" w:cs="仿宋" w:hint="eastAsia"/>
          <w:sz w:val="32"/>
          <w:szCs w:val="32"/>
        </w:rPr>
        <w:t>2</w:t>
      </w:r>
      <w:r w:rsidRPr="004166FA">
        <w:rPr>
          <w:rFonts w:ascii="仿宋_GB2312" w:eastAsia="仿宋_GB2312" w:hAnsi="仿宋" w:cs="仿宋" w:hint="eastAsia"/>
          <w:sz w:val="32"/>
          <w:szCs w:val="32"/>
        </w:rPr>
        <w:t>月</w:t>
      </w:r>
      <w:r w:rsidR="004166FA" w:rsidRPr="004166FA">
        <w:rPr>
          <w:rFonts w:ascii="仿宋_GB2312" w:eastAsia="仿宋_GB2312" w:hAnsi="仿宋" w:cs="仿宋" w:hint="eastAsia"/>
          <w:sz w:val="32"/>
          <w:szCs w:val="32"/>
        </w:rPr>
        <w:t>3</w:t>
      </w:r>
      <w:r w:rsidRPr="004166FA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FD2C9B" w:rsidRPr="004166FA" w:rsidRDefault="00FD2C9B" w:rsidP="004166FA">
      <w:pPr>
        <w:widowControl w:val="0"/>
        <w:snapToGrid/>
        <w:spacing w:after="0" w:line="5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FD2C9B" w:rsidRPr="004166FA" w:rsidRDefault="00FD2C9B" w:rsidP="004166FA">
      <w:pPr>
        <w:widowControl w:val="0"/>
        <w:snapToGrid/>
        <w:spacing w:after="0" w:line="5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FD2C9B" w:rsidRPr="004166FA" w:rsidRDefault="00FD2C9B" w:rsidP="004166FA">
      <w:pPr>
        <w:widowControl w:val="0"/>
        <w:snapToGrid/>
        <w:spacing w:after="0" w:line="5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FD2C9B" w:rsidRPr="004166FA" w:rsidRDefault="00FD2C9B" w:rsidP="004166FA">
      <w:pPr>
        <w:pStyle w:val="Default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napToGrid w:val="0"/>
          <w:color w:val="auto"/>
          <w:sz w:val="32"/>
          <w:szCs w:val="32"/>
        </w:rPr>
      </w:pPr>
    </w:p>
    <w:p w:rsidR="00FD2C9B" w:rsidRPr="004166FA" w:rsidRDefault="00FD2C9B" w:rsidP="003861E8">
      <w:pPr>
        <w:snapToGrid/>
        <w:spacing w:after="0" w:line="560" w:lineRule="exact"/>
        <w:rPr>
          <w:rFonts w:ascii="仿宋_GB2312" w:eastAsia="仿宋_GB2312"/>
          <w:snapToGrid w:val="0"/>
          <w:sz w:val="32"/>
          <w:szCs w:val="32"/>
        </w:rPr>
      </w:pPr>
    </w:p>
    <w:p w:rsidR="00FD2C9B" w:rsidRPr="004166FA" w:rsidRDefault="00FD2C9B" w:rsidP="004166FA">
      <w:pPr>
        <w:snapToGrid/>
        <w:spacing w:after="0" w:line="56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</w:p>
    <w:sectPr w:rsidR="00FD2C9B" w:rsidRPr="004166FA" w:rsidSect="00FD2C9B">
      <w:footerReference w:type="default" r:id="rId8"/>
      <w:pgSz w:w="11906" w:h="16838"/>
      <w:pgMar w:top="1701" w:right="1418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405" w:rsidRDefault="00685405">
      <w:r>
        <w:separator/>
      </w:r>
    </w:p>
  </w:endnote>
  <w:endnote w:type="continuationSeparator" w:id="1">
    <w:p w:rsidR="00685405" w:rsidRDefault="00685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55706"/>
      <w:docPartObj>
        <w:docPartGallery w:val="AutoText"/>
      </w:docPartObj>
    </w:sdtPr>
    <w:sdtContent>
      <w:p w:rsidR="00FD2C9B" w:rsidRDefault="00D546F6">
        <w:pPr>
          <w:pStyle w:val="a4"/>
          <w:jc w:val="center"/>
        </w:pPr>
        <w:r w:rsidRPr="00D546F6">
          <w:fldChar w:fldCharType="begin"/>
        </w:r>
        <w:r w:rsidR="00333C4A">
          <w:instrText xml:space="preserve"> PAGE   \* MERGEFORMAT </w:instrText>
        </w:r>
        <w:r w:rsidRPr="00D546F6">
          <w:fldChar w:fldCharType="separate"/>
        </w:r>
        <w:r w:rsidR="00A0607D" w:rsidRPr="00A0607D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D2C9B" w:rsidRDefault="00FD2C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405" w:rsidRDefault="00685405">
      <w:pPr>
        <w:spacing w:after="0"/>
      </w:pPr>
      <w:r>
        <w:separator/>
      </w:r>
    </w:p>
  </w:footnote>
  <w:footnote w:type="continuationSeparator" w:id="1">
    <w:p w:rsidR="00685405" w:rsidRDefault="006854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6EF6"/>
    <w:rsid w:val="000219ED"/>
    <w:rsid w:val="00023D11"/>
    <w:rsid w:val="00035AEA"/>
    <w:rsid w:val="00037B99"/>
    <w:rsid w:val="00052A51"/>
    <w:rsid w:val="00070C8B"/>
    <w:rsid w:val="00090D84"/>
    <w:rsid w:val="000A07C0"/>
    <w:rsid w:val="000A4857"/>
    <w:rsid w:val="000A7FEB"/>
    <w:rsid w:val="000C2140"/>
    <w:rsid w:val="000E23FC"/>
    <w:rsid w:val="000F3139"/>
    <w:rsid w:val="001073F3"/>
    <w:rsid w:val="001203BA"/>
    <w:rsid w:val="0012406B"/>
    <w:rsid w:val="0012692D"/>
    <w:rsid w:val="001278FC"/>
    <w:rsid w:val="00140E7B"/>
    <w:rsid w:val="00151CFF"/>
    <w:rsid w:val="00154A0A"/>
    <w:rsid w:val="00167A23"/>
    <w:rsid w:val="001934E2"/>
    <w:rsid w:val="001A61B1"/>
    <w:rsid w:val="001B1B7E"/>
    <w:rsid w:val="001C6825"/>
    <w:rsid w:val="001D6A86"/>
    <w:rsid w:val="001E3D73"/>
    <w:rsid w:val="001F7868"/>
    <w:rsid w:val="00221604"/>
    <w:rsid w:val="00252332"/>
    <w:rsid w:val="00263162"/>
    <w:rsid w:val="00265AD5"/>
    <w:rsid w:val="002708DB"/>
    <w:rsid w:val="002C534F"/>
    <w:rsid w:val="002C5FCD"/>
    <w:rsid w:val="003125D6"/>
    <w:rsid w:val="00316792"/>
    <w:rsid w:val="00323B43"/>
    <w:rsid w:val="00333C4A"/>
    <w:rsid w:val="0034539D"/>
    <w:rsid w:val="003502E9"/>
    <w:rsid w:val="00360E41"/>
    <w:rsid w:val="00381CF8"/>
    <w:rsid w:val="0038460D"/>
    <w:rsid w:val="003861E8"/>
    <w:rsid w:val="003B31C7"/>
    <w:rsid w:val="003D10FF"/>
    <w:rsid w:val="003D37D8"/>
    <w:rsid w:val="003F6439"/>
    <w:rsid w:val="00413F10"/>
    <w:rsid w:val="004157E0"/>
    <w:rsid w:val="004166FA"/>
    <w:rsid w:val="00426133"/>
    <w:rsid w:val="004358AB"/>
    <w:rsid w:val="00437CB9"/>
    <w:rsid w:val="0045207B"/>
    <w:rsid w:val="00473C73"/>
    <w:rsid w:val="004758F2"/>
    <w:rsid w:val="004832EB"/>
    <w:rsid w:val="004A6BD3"/>
    <w:rsid w:val="004B77A7"/>
    <w:rsid w:val="004C2DD5"/>
    <w:rsid w:val="004D1105"/>
    <w:rsid w:val="004D1848"/>
    <w:rsid w:val="004E33F9"/>
    <w:rsid w:val="004E66FA"/>
    <w:rsid w:val="004E72EF"/>
    <w:rsid w:val="00522142"/>
    <w:rsid w:val="00527E08"/>
    <w:rsid w:val="005549EF"/>
    <w:rsid w:val="0056451A"/>
    <w:rsid w:val="005F1A7D"/>
    <w:rsid w:val="005F6651"/>
    <w:rsid w:val="00601AC1"/>
    <w:rsid w:val="00606C7E"/>
    <w:rsid w:val="00636B91"/>
    <w:rsid w:val="0064309F"/>
    <w:rsid w:val="0064428A"/>
    <w:rsid w:val="00646C8E"/>
    <w:rsid w:val="006527AE"/>
    <w:rsid w:val="006719B4"/>
    <w:rsid w:val="00685405"/>
    <w:rsid w:val="0069599B"/>
    <w:rsid w:val="006A4CE3"/>
    <w:rsid w:val="006B2364"/>
    <w:rsid w:val="006C392B"/>
    <w:rsid w:val="006F13F6"/>
    <w:rsid w:val="006F6E4E"/>
    <w:rsid w:val="007122AE"/>
    <w:rsid w:val="007210A1"/>
    <w:rsid w:val="00755E63"/>
    <w:rsid w:val="00770AB6"/>
    <w:rsid w:val="00773C28"/>
    <w:rsid w:val="00787955"/>
    <w:rsid w:val="007A09CA"/>
    <w:rsid w:val="007A59FF"/>
    <w:rsid w:val="007B5BD0"/>
    <w:rsid w:val="007C498F"/>
    <w:rsid w:val="007F73D1"/>
    <w:rsid w:val="00807016"/>
    <w:rsid w:val="008244A2"/>
    <w:rsid w:val="008272AF"/>
    <w:rsid w:val="008333DC"/>
    <w:rsid w:val="00835CFD"/>
    <w:rsid w:val="00837414"/>
    <w:rsid w:val="0086096A"/>
    <w:rsid w:val="00862391"/>
    <w:rsid w:val="00890E07"/>
    <w:rsid w:val="00893409"/>
    <w:rsid w:val="008A1E19"/>
    <w:rsid w:val="008B7726"/>
    <w:rsid w:val="008D7C5F"/>
    <w:rsid w:val="008E6F1F"/>
    <w:rsid w:val="008E719B"/>
    <w:rsid w:val="00902F24"/>
    <w:rsid w:val="00903806"/>
    <w:rsid w:val="009141C7"/>
    <w:rsid w:val="00932D67"/>
    <w:rsid w:val="0097428B"/>
    <w:rsid w:val="00993549"/>
    <w:rsid w:val="009E021F"/>
    <w:rsid w:val="009E0FA8"/>
    <w:rsid w:val="009E41D4"/>
    <w:rsid w:val="009F418D"/>
    <w:rsid w:val="00A001D3"/>
    <w:rsid w:val="00A0607D"/>
    <w:rsid w:val="00A22DBF"/>
    <w:rsid w:val="00A25E12"/>
    <w:rsid w:val="00A43349"/>
    <w:rsid w:val="00A50CA9"/>
    <w:rsid w:val="00A53EB2"/>
    <w:rsid w:val="00A561F1"/>
    <w:rsid w:val="00A64ACE"/>
    <w:rsid w:val="00A824FD"/>
    <w:rsid w:val="00AA57ED"/>
    <w:rsid w:val="00AB10F1"/>
    <w:rsid w:val="00AF07C3"/>
    <w:rsid w:val="00B443F2"/>
    <w:rsid w:val="00B466AC"/>
    <w:rsid w:val="00B64284"/>
    <w:rsid w:val="00BA0B3D"/>
    <w:rsid w:val="00BB0159"/>
    <w:rsid w:val="00BE5543"/>
    <w:rsid w:val="00BF32FA"/>
    <w:rsid w:val="00BF349D"/>
    <w:rsid w:val="00C06AB7"/>
    <w:rsid w:val="00C14266"/>
    <w:rsid w:val="00C81F2C"/>
    <w:rsid w:val="00CE614F"/>
    <w:rsid w:val="00CF1557"/>
    <w:rsid w:val="00D234DC"/>
    <w:rsid w:val="00D31D50"/>
    <w:rsid w:val="00D546F6"/>
    <w:rsid w:val="00D73FF9"/>
    <w:rsid w:val="00D91FAF"/>
    <w:rsid w:val="00D93E7E"/>
    <w:rsid w:val="00DC03B0"/>
    <w:rsid w:val="00DC3B44"/>
    <w:rsid w:val="00DF0D07"/>
    <w:rsid w:val="00E1312A"/>
    <w:rsid w:val="00E165FE"/>
    <w:rsid w:val="00E22852"/>
    <w:rsid w:val="00E46A8A"/>
    <w:rsid w:val="00E704BF"/>
    <w:rsid w:val="00E83883"/>
    <w:rsid w:val="00E84425"/>
    <w:rsid w:val="00E926E8"/>
    <w:rsid w:val="00EC06E6"/>
    <w:rsid w:val="00EF7E3D"/>
    <w:rsid w:val="00F00E71"/>
    <w:rsid w:val="00F12CFF"/>
    <w:rsid w:val="00F20FEE"/>
    <w:rsid w:val="00F35F49"/>
    <w:rsid w:val="00F44731"/>
    <w:rsid w:val="00F57947"/>
    <w:rsid w:val="00F62151"/>
    <w:rsid w:val="00F66ACE"/>
    <w:rsid w:val="00FD2C9B"/>
    <w:rsid w:val="00FE3B45"/>
    <w:rsid w:val="00FF0374"/>
    <w:rsid w:val="05A0091B"/>
    <w:rsid w:val="1C9E33F3"/>
    <w:rsid w:val="1E2F0E31"/>
    <w:rsid w:val="2AC9513A"/>
    <w:rsid w:val="330B38F1"/>
    <w:rsid w:val="3C1E658D"/>
    <w:rsid w:val="40D32D3F"/>
    <w:rsid w:val="487351C0"/>
    <w:rsid w:val="49477489"/>
    <w:rsid w:val="4C6E06B9"/>
    <w:rsid w:val="4DD81B20"/>
    <w:rsid w:val="4FF34998"/>
    <w:rsid w:val="4FF445C6"/>
    <w:rsid w:val="52E236B4"/>
    <w:rsid w:val="5588326D"/>
    <w:rsid w:val="55B83382"/>
    <w:rsid w:val="562A0647"/>
    <w:rsid w:val="5A4C3A32"/>
    <w:rsid w:val="5D26693C"/>
    <w:rsid w:val="5D39189F"/>
    <w:rsid w:val="5E3D38E1"/>
    <w:rsid w:val="5F227A9E"/>
    <w:rsid w:val="5F3D23CC"/>
    <w:rsid w:val="5F807FB6"/>
    <w:rsid w:val="5F9D6180"/>
    <w:rsid w:val="61746FD2"/>
    <w:rsid w:val="63650DCA"/>
    <w:rsid w:val="695B7C57"/>
    <w:rsid w:val="75770F2C"/>
    <w:rsid w:val="7E412A2C"/>
    <w:rsid w:val="7E5C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9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D2C9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D2C9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D2C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"/>
    <w:next w:val="a"/>
    <w:unhideWhenUsed/>
    <w:qFormat/>
    <w:rsid w:val="00FD2C9B"/>
    <w:pPr>
      <w:widowControl w:val="0"/>
      <w:adjustRightInd/>
      <w:snapToGrid/>
      <w:spacing w:after="0" w:line="300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FD2C9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2C9B"/>
    <w:rPr>
      <w:rFonts w:ascii="Tahoma" w:hAnsi="Tahoma"/>
      <w:sz w:val="18"/>
      <w:szCs w:val="18"/>
    </w:rPr>
  </w:style>
  <w:style w:type="paragraph" w:customStyle="1" w:styleId="Default">
    <w:name w:val="Default"/>
    <w:qFormat/>
    <w:rsid w:val="00FD2C9B"/>
    <w:pPr>
      <w:widowControl w:val="0"/>
      <w:autoSpaceDE w:val="0"/>
      <w:autoSpaceDN w:val="0"/>
      <w:adjustRightInd w:val="0"/>
    </w:pPr>
    <w:rPr>
      <w:rFonts w:ascii="方正小标宋简体" w:eastAsia="宋体" w:hAnsi="方正小标宋简体" w:cs="方正小标宋简体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D2C9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FD2C9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D74DA3C-D8CF-411C-B62C-61628FD836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tengzhou</cp:lastModifiedBy>
  <cp:revision>6</cp:revision>
  <cp:lastPrinted>2020-01-26T02:03:00Z</cp:lastPrinted>
  <dcterms:created xsi:type="dcterms:W3CDTF">2021-08-13T02:31:00Z</dcterms:created>
  <dcterms:modified xsi:type="dcterms:W3CDTF">2021-08-20T00:54:00Z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8196F28783AA4EA8AC0939107596D90E</vt:lpwstr>
  </property>
</Properties>
</file>